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E019" w14:textId="77777777" w:rsidR="0085787A" w:rsidRDefault="0085787A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</w:p>
    <w:p w14:paraId="353619CF" w14:textId="458A1399" w:rsidR="0085787A" w:rsidRDefault="0085787A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</w:p>
    <w:p w14:paraId="248EF843" w14:textId="1BD6F07E" w:rsidR="00711C96" w:rsidRDefault="00711C96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</w:p>
    <w:p w14:paraId="55CD38DE" w14:textId="77777777" w:rsidR="00711C96" w:rsidRDefault="00711C96" w:rsidP="003F7F32">
      <w:pPr>
        <w:widowControl/>
        <w:ind w:right="276"/>
        <w:jc w:val="both"/>
        <w:outlineLvl w:val="4"/>
        <w:rPr>
          <w:rFonts w:ascii="Segoe UI" w:hAnsi="Segoe UI" w:cs="Segoe UI"/>
          <w:lang w:val="fr-FR"/>
        </w:rPr>
      </w:pPr>
    </w:p>
    <w:p w14:paraId="3D0B74B1" w14:textId="5C1A53A5" w:rsidR="00711C96" w:rsidRDefault="00711C96" w:rsidP="00B5601B">
      <w:pPr>
        <w:widowControl/>
        <w:ind w:left="284" w:right="276"/>
        <w:jc w:val="both"/>
        <w:outlineLvl w:val="4"/>
        <w:rPr>
          <w:rFonts w:ascii="Segoe UI" w:hAnsi="Segoe UI" w:cs="Segoe UI"/>
        </w:rPr>
      </w:pPr>
      <w:r w:rsidRPr="00B5601B">
        <w:rPr>
          <w:rFonts w:ascii="Segoe UI" w:hAnsi="Segoe UI" w:cs="Segoe UI"/>
        </w:rPr>
        <w:t xml:space="preserve">The 2021 vintage has been </w:t>
      </w:r>
      <w:proofErr w:type="spellStart"/>
      <w:r w:rsidRPr="00B5601B">
        <w:rPr>
          <w:rFonts w:ascii="Segoe UI" w:hAnsi="Segoe UI" w:cs="Segoe UI"/>
        </w:rPr>
        <w:t>characteri</w:t>
      </w:r>
      <w:r w:rsidR="00453259">
        <w:rPr>
          <w:rFonts w:ascii="Segoe UI" w:hAnsi="Segoe UI" w:cs="Segoe UI"/>
        </w:rPr>
        <w:t>s</w:t>
      </w:r>
      <w:r w:rsidRPr="00B5601B">
        <w:rPr>
          <w:rFonts w:ascii="Segoe UI" w:hAnsi="Segoe UI" w:cs="Segoe UI"/>
        </w:rPr>
        <w:t>ed</w:t>
      </w:r>
      <w:proofErr w:type="spellEnd"/>
      <w:r w:rsidRPr="00B5601B">
        <w:rPr>
          <w:rFonts w:ascii="Segoe UI" w:hAnsi="Segoe UI" w:cs="Segoe UI"/>
        </w:rPr>
        <w:t xml:space="preserve"> by an atypical </w:t>
      </w:r>
      <w:r w:rsidR="00453259" w:rsidRPr="00B5601B">
        <w:rPr>
          <w:rFonts w:ascii="Segoe UI" w:hAnsi="Segoe UI" w:cs="Segoe UI"/>
        </w:rPr>
        <w:t>climate</w:t>
      </w:r>
      <w:r w:rsidR="00453259">
        <w:rPr>
          <w:rFonts w:ascii="Segoe UI" w:hAnsi="Segoe UI" w:cs="Segoe UI"/>
        </w:rPr>
        <w:t>:</w:t>
      </w:r>
      <w:r w:rsidRPr="00B5601B">
        <w:rPr>
          <w:rFonts w:ascii="Segoe UI" w:hAnsi="Segoe UI" w:cs="Segoe UI"/>
        </w:rPr>
        <w:t xml:space="preserve"> </w:t>
      </w:r>
      <w:r w:rsidR="004466A5">
        <w:rPr>
          <w:rFonts w:ascii="Segoe UI" w:hAnsi="Segoe UI" w:cs="Segoe UI"/>
        </w:rPr>
        <w:t>a</w:t>
      </w:r>
      <w:r w:rsidRPr="00B5601B">
        <w:rPr>
          <w:rFonts w:ascii="Segoe UI" w:hAnsi="Segoe UI" w:cs="Segoe UI"/>
        </w:rPr>
        <w:t xml:space="preserve"> warm winter causing an early budding followed by two frosty days </w:t>
      </w:r>
      <w:r w:rsidR="00086928">
        <w:rPr>
          <w:rFonts w:ascii="Segoe UI" w:hAnsi="Segoe UI" w:cs="Segoe UI"/>
        </w:rPr>
        <w:t>in</w:t>
      </w:r>
      <w:r w:rsidRPr="00B5601B">
        <w:rPr>
          <w:rFonts w:ascii="Segoe UI" w:hAnsi="Segoe UI" w:cs="Segoe UI"/>
        </w:rPr>
        <w:t xml:space="preserve"> early </w:t>
      </w:r>
      <w:r w:rsidR="00B5601B" w:rsidRPr="00B5601B">
        <w:rPr>
          <w:rFonts w:ascii="Segoe UI" w:hAnsi="Segoe UI" w:cs="Segoe UI"/>
        </w:rPr>
        <w:t>April</w:t>
      </w:r>
      <w:r w:rsidRPr="00B5601B">
        <w:rPr>
          <w:rFonts w:ascii="Segoe UI" w:hAnsi="Segoe UI" w:cs="Segoe UI"/>
        </w:rPr>
        <w:t>, then</w:t>
      </w:r>
      <w:r w:rsidR="00086928">
        <w:rPr>
          <w:rFonts w:ascii="Segoe UI" w:hAnsi="Segoe UI" w:cs="Segoe UI"/>
        </w:rPr>
        <w:t xml:space="preserve"> </w:t>
      </w:r>
      <w:r w:rsidRPr="00B5601B">
        <w:rPr>
          <w:rFonts w:ascii="Segoe UI" w:hAnsi="Segoe UI" w:cs="Segoe UI"/>
        </w:rPr>
        <w:t>followed by heavy rains</w:t>
      </w:r>
      <w:r w:rsidR="004466A5">
        <w:rPr>
          <w:rFonts w:ascii="Segoe UI" w:hAnsi="Segoe UI" w:cs="Segoe UI"/>
        </w:rPr>
        <w:t>,</w:t>
      </w:r>
      <w:r w:rsidRPr="00B5601B">
        <w:rPr>
          <w:rFonts w:ascii="Segoe UI" w:hAnsi="Segoe UI" w:cs="Segoe UI"/>
        </w:rPr>
        <w:t xml:space="preserve"> almost </w:t>
      </w:r>
      <w:r w:rsidR="00B5601B" w:rsidRPr="00B5601B">
        <w:rPr>
          <w:rFonts w:ascii="Segoe UI" w:hAnsi="Segoe UI" w:cs="Segoe UI"/>
        </w:rPr>
        <w:t>daily</w:t>
      </w:r>
      <w:r w:rsidRPr="00B5601B">
        <w:rPr>
          <w:rFonts w:ascii="Segoe UI" w:hAnsi="Segoe UI" w:cs="Segoe UI"/>
        </w:rPr>
        <w:t xml:space="preserve"> in the spring and </w:t>
      </w:r>
      <w:r w:rsidR="00B5601B" w:rsidRPr="00B5601B">
        <w:rPr>
          <w:rFonts w:ascii="Segoe UI" w:hAnsi="Segoe UI" w:cs="Segoe UI"/>
        </w:rPr>
        <w:t>in</w:t>
      </w:r>
      <w:r w:rsidR="004466A5">
        <w:rPr>
          <w:rFonts w:ascii="Segoe UI" w:hAnsi="Segoe UI" w:cs="Segoe UI"/>
        </w:rPr>
        <w:t xml:space="preserve"> </w:t>
      </w:r>
      <w:r w:rsidR="00B5601B" w:rsidRPr="00B5601B">
        <w:rPr>
          <w:rFonts w:ascii="Segoe UI" w:hAnsi="Segoe UI" w:cs="Segoe UI"/>
        </w:rPr>
        <w:t>early summer</w:t>
      </w:r>
      <w:r w:rsidR="00086928">
        <w:rPr>
          <w:rFonts w:ascii="Segoe UI" w:hAnsi="Segoe UI" w:cs="Segoe UI"/>
        </w:rPr>
        <w:t>,</w:t>
      </w:r>
      <w:r w:rsidR="00B5601B" w:rsidRPr="00B5601B">
        <w:rPr>
          <w:rFonts w:ascii="Segoe UI" w:hAnsi="Segoe UI" w:cs="Segoe UI"/>
        </w:rPr>
        <w:t xml:space="preserve"> with a moisture content reaching over 90%.</w:t>
      </w:r>
    </w:p>
    <w:p w14:paraId="1B168C09" w14:textId="4B06EA3E" w:rsidR="00B5601B" w:rsidRDefault="00B5601B" w:rsidP="00B5601B">
      <w:pPr>
        <w:widowControl/>
        <w:ind w:left="284" w:right="276"/>
        <w:jc w:val="both"/>
        <w:outlineLvl w:val="4"/>
        <w:rPr>
          <w:rFonts w:ascii="Segoe UI" w:hAnsi="Segoe UI" w:cs="Segoe UI"/>
        </w:rPr>
      </w:pPr>
    </w:p>
    <w:p w14:paraId="31D7AF40" w14:textId="461D140F" w:rsidR="00711C96" w:rsidRDefault="00B5601B" w:rsidP="00B5601B">
      <w:pPr>
        <w:widowControl/>
        <w:ind w:left="284" w:right="276"/>
        <w:jc w:val="both"/>
        <w:outlineLvl w:val="4"/>
        <w:rPr>
          <w:rFonts w:ascii="Segoe UI" w:hAnsi="Segoe UI" w:cs="Segoe UI"/>
        </w:rPr>
      </w:pPr>
      <w:r>
        <w:rPr>
          <w:rFonts w:ascii="Segoe UI" w:hAnsi="Segoe UI" w:cs="Segoe UI"/>
        </w:rPr>
        <w:t>It took a lot of thinking and reactivity to adapt to this weather. I</w:t>
      </w:r>
      <w:r w:rsidR="00520F83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 was necessary to protect the vineyard from the erosion risk of </w:t>
      </w:r>
      <w:r w:rsidRPr="00B5601B">
        <w:rPr>
          <w:rFonts w:ascii="Segoe UI" w:hAnsi="Segoe UI" w:cs="Segoe UI"/>
        </w:rPr>
        <w:t xml:space="preserve">clay-humus complex, </w:t>
      </w:r>
      <w:r>
        <w:rPr>
          <w:rFonts w:ascii="Segoe UI" w:hAnsi="Segoe UI" w:cs="Segoe UI"/>
        </w:rPr>
        <w:t>which is essential to the li</w:t>
      </w:r>
      <w:r w:rsidR="00520F83">
        <w:rPr>
          <w:rFonts w:ascii="Segoe UI" w:hAnsi="Segoe UI" w:cs="Segoe UI"/>
        </w:rPr>
        <w:t>fe</w:t>
      </w:r>
      <w:r>
        <w:rPr>
          <w:rFonts w:ascii="Segoe UI" w:hAnsi="Segoe UI" w:cs="Segoe UI"/>
        </w:rPr>
        <w:t xml:space="preserve"> of our sol, while supporting </w:t>
      </w:r>
      <w:r w:rsidR="00154391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healthy growth of the new vintage. </w:t>
      </w:r>
    </w:p>
    <w:p w14:paraId="368C203F" w14:textId="77777777" w:rsidR="00B5601B" w:rsidRPr="00B5601B" w:rsidRDefault="00B5601B" w:rsidP="00B5601B">
      <w:pPr>
        <w:widowControl/>
        <w:ind w:left="284" w:right="276"/>
        <w:jc w:val="both"/>
        <w:outlineLvl w:val="4"/>
        <w:rPr>
          <w:rFonts w:ascii="Segoe UI" w:hAnsi="Segoe UI" w:cs="Segoe UI"/>
        </w:rPr>
      </w:pPr>
    </w:p>
    <w:p w14:paraId="3A6B04C4" w14:textId="2ED53395" w:rsidR="00711C96" w:rsidRPr="003F7F32" w:rsidRDefault="00154391" w:rsidP="00711C96">
      <w:pPr>
        <w:widowControl/>
        <w:ind w:left="284" w:right="276"/>
        <w:outlineLvl w:val="4"/>
        <w:rPr>
          <w:rFonts w:ascii="Segoe UI" w:hAnsi="Segoe UI" w:cs="Segoe UI"/>
        </w:rPr>
      </w:pPr>
      <w:r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The </w:t>
      </w:r>
      <w:proofErr w:type="gramStart"/>
      <w:r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Budburst</w:t>
      </w:r>
      <w:r w:rsidR="00711C96"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 :</w:t>
      </w:r>
      <w:proofErr w:type="gramEnd"/>
      <w:r w:rsidR="00711C96" w:rsidRPr="003F7F32">
        <w:rPr>
          <w:rFonts w:ascii="Segoe UI" w:hAnsi="Segoe UI" w:cs="Segoe UI"/>
        </w:rPr>
        <w:t xml:space="preserve"> </w:t>
      </w:r>
    </w:p>
    <w:p w14:paraId="5589575D" w14:textId="260B8735" w:rsidR="00154391" w:rsidRDefault="00154391" w:rsidP="00154391">
      <w:pPr>
        <w:widowControl/>
        <w:ind w:left="284" w:right="276"/>
        <w:jc w:val="both"/>
        <w:outlineLvl w:val="4"/>
        <w:rPr>
          <w:rFonts w:ascii="Segoe UI" w:hAnsi="Segoe UI" w:cs="Segoe UI"/>
        </w:rPr>
      </w:pPr>
      <w:r w:rsidRPr="00154391">
        <w:rPr>
          <w:rFonts w:ascii="Segoe UI" w:hAnsi="Segoe UI" w:cs="Segoe UI"/>
        </w:rPr>
        <w:t xml:space="preserve">The buds of the merlot began to burst </w:t>
      </w:r>
      <w:r>
        <w:rPr>
          <w:rFonts w:ascii="Segoe UI" w:hAnsi="Segoe UI" w:cs="Segoe UI"/>
        </w:rPr>
        <w:t xml:space="preserve">in late March, </w:t>
      </w:r>
      <w:r w:rsidR="00711C96" w:rsidRPr="00154391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before the </w:t>
      </w:r>
      <w:r w:rsidR="004466A5" w:rsidRPr="00154391">
        <w:rPr>
          <w:rFonts w:ascii="Segoe UI" w:hAnsi="Segoe UI" w:cs="Segoe UI"/>
        </w:rPr>
        <w:t>A</w:t>
      </w:r>
      <w:r w:rsidR="004466A5">
        <w:rPr>
          <w:rFonts w:ascii="Segoe UI" w:hAnsi="Segoe UI" w:cs="Segoe UI"/>
        </w:rPr>
        <w:t>p</w:t>
      </w:r>
      <w:r w:rsidR="004466A5" w:rsidRPr="00154391">
        <w:rPr>
          <w:rFonts w:ascii="Segoe UI" w:hAnsi="Segoe UI" w:cs="Segoe UI"/>
        </w:rPr>
        <w:t>ril</w:t>
      </w:r>
      <w:r>
        <w:rPr>
          <w:rFonts w:ascii="Segoe UI" w:hAnsi="Segoe UI" w:cs="Segoe UI"/>
        </w:rPr>
        <w:t xml:space="preserve"> freezing</w:t>
      </w:r>
      <w:r w:rsidR="00711C96" w:rsidRPr="00154391">
        <w:rPr>
          <w:rFonts w:ascii="Segoe UI" w:hAnsi="Segoe UI" w:cs="Segoe UI"/>
        </w:rPr>
        <w:t xml:space="preserve">. </w:t>
      </w:r>
    </w:p>
    <w:p w14:paraId="6413E7D0" w14:textId="6AFC065E" w:rsidR="00154391" w:rsidRDefault="00154391" w:rsidP="00711C96">
      <w:pPr>
        <w:widowControl/>
        <w:ind w:left="284" w:right="276"/>
        <w:jc w:val="both"/>
        <w:outlineLvl w:val="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harvest has been spared thanks to our biodynamics treatments which had decreased the growth of buds. </w:t>
      </w:r>
    </w:p>
    <w:p w14:paraId="168276F4" w14:textId="77777777" w:rsidR="00711C96" w:rsidRPr="00154391" w:rsidRDefault="00711C96" w:rsidP="00711C96">
      <w:pPr>
        <w:widowControl/>
        <w:ind w:left="284" w:right="276"/>
        <w:jc w:val="both"/>
        <w:outlineLvl w:val="4"/>
        <w:rPr>
          <w:rFonts w:ascii="Segoe UI" w:hAnsi="Segoe UI" w:cs="Segoe UI"/>
        </w:rPr>
      </w:pPr>
    </w:p>
    <w:p w14:paraId="261A19E0" w14:textId="7D36C80F" w:rsidR="00711C96" w:rsidRPr="003F7F32" w:rsidRDefault="00154391" w:rsidP="00711C96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  <w:proofErr w:type="gramStart"/>
      <w:r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Flowering</w:t>
      </w:r>
      <w:r w:rsidR="00711C96"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 :</w:t>
      </w:r>
      <w:proofErr w:type="gramEnd"/>
    </w:p>
    <w:p w14:paraId="0CFB060B" w14:textId="21583C12" w:rsidR="00966526" w:rsidRDefault="00B50FD4" w:rsidP="00711C96">
      <w:pPr>
        <w:widowControl/>
        <w:ind w:left="285" w:right="39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From</w:t>
      </w:r>
      <w:r w:rsidRPr="00B50FD4">
        <w:rPr>
          <w:rFonts w:ascii="Segoe UI" w:hAnsi="Segoe UI" w:cs="Segoe UI"/>
        </w:rPr>
        <w:t xml:space="preserve"> early spring </w:t>
      </w:r>
      <w:r>
        <w:rPr>
          <w:rFonts w:ascii="Segoe UI" w:hAnsi="Segoe UI" w:cs="Segoe UI"/>
        </w:rPr>
        <w:t>to</w:t>
      </w:r>
      <w:r w:rsidRPr="00B50FD4">
        <w:rPr>
          <w:rFonts w:ascii="Segoe UI" w:hAnsi="Segoe UI" w:cs="Segoe UI"/>
        </w:rPr>
        <w:t xml:space="preserve"> May, a</w:t>
      </w:r>
      <w:r w:rsidR="00154391" w:rsidRPr="00B50FD4">
        <w:rPr>
          <w:rFonts w:ascii="Segoe UI" w:hAnsi="Segoe UI" w:cs="Segoe UI"/>
        </w:rPr>
        <w:t xml:space="preserve"> rainy and cold </w:t>
      </w:r>
      <w:r w:rsidR="004466A5">
        <w:rPr>
          <w:rFonts w:ascii="Segoe UI" w:hAnsi="Segoe UI" w:cs="Segoe UI"/>
        </w:rPr>
        <w:t>period</w:t>
      </w:r>
      <w:r>
        <w:rPr>
          <w:rFonts w:ascii="Segoe UI" w:hAnsi="Segoe UI" w:cs="Segoe UI"/>
        </w:rPr>
        <w:t xml:space="preserve"> slowed the growth of the branches</w:t>
      </w:r>
      <w:r w:rsidR="00711C96" w:rsidRPr="00B50FD4">
        <w:rPr>
          <w:rFonts w:ascii="Segoe UI" w:hAnsi="Segoe UI" w:cs="Segoe UI"/>
        </w:rPr>
        <w:t xml:space="preserve">. </w:t>
      </w:r>
    </w:p>
    <w:p w14:paraId="02896320" w14:textId="7B4F6823" w:rsidR="00966526" w:rsidRPr="00966526" w:rsidRDefault="00966526" w:rsidP="002564F4">
      <w:pPr>
        <w:widowControl/>
        <w:ind w:left="285" w:right="39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flowers have </w:t>
      </w:r>
      <w:r w:rsidR="004466A5">
        <w:rPr>
          <w:rFonts w:ascii="Segoe UI" w:hAnsi="Segoe UI" w:cs="Segoe UI"/>
        </w:rPr>
        <w:t>arisen f</w:t>
      </w:r>
      <w:r>
        <w:rPr>
          <w:rFonts w:ascii="Segoe UI" w:hAnsi="Segoe UI" w:cs="Segoe UI"/>
        </w:rPr>
        <w:t>rom May 6</w:t>
      </w:r>
      <w:r w:rsidR="0045329A" w:rsidRPr="0045329A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to June 2</w:t>
      </w:r>
      <w:r w:rsidR="0045329A" w:rsidRPr="0045329A">
        <w:rPr>
          <w:rFonts w:ascii="Segoe UI" w:hAnsi="Segoe UI" w:cs="Segoe UI"/>
          <w:vertAlign w:val="superscript"/>
        </w:rPr>
        <w:t>nd</w:t>
      </w:r>
      <w:r w:rsidRPr="0045329A">
        <w:rPr>
          <w:rFonts w:ascii="Segoe UI" w:hAnsi="Segoe UI" w:cs="Segoe UI"/>
          <w:vertAlign w:val="superscript"/>
        </w:rPr>
        <w:t>.</w:t>
      </w:r>
      <w:r w:rsidR="002564F4">
        <w:rPr>
          <w:rFonts w:ascii="Segoe UI" w:hAnsi="Segoe UI" w:cs="Segoe UI"/>
        </w:rPr>
        <w:t xml:space="preserve"> </w:t>
      </w:r>
      <w:r w:rsidRPr="00966526">
        <w:rPr>
          <w:rFonts w:ascii="Segoe UI" w:hAnsi="Segoe UI" w:cs="Segoe UI"/>
        </w:rPr>
        <w:t>We decided to thin o</w:t>
      </w:r>
      <w:r>
        <w:rPr>
          <w:rFonts w:ascii="Segoe UI" w:hAnsi="Segoe UI" w:cs="Segoe UI"/>
        </w:rPr>
        <w:t>ut the leaves at the height of the grapes just before their closure, around June 23</w:t>
      </w:r>
      <w:r w:rsidR="00453259">
        <w:rPr>
          <w:rFonts w:ascii="Segoe UI" w:hAnsi="Segoe UI" w:cs="Segoe UI"/>
        </w:rPr>
        <w:t>rd</w:t>
      </w:r>
      <w:r>
        <w:rPr>
          <w:rFonts w:ascii="Segoe UI" w:hAnsi="Segoe UI" w:cs="Segoe UI"/>
        </w:rPr>
        <w:t xml:space="preserve">. </w:t>
      </w:r>
    </w:p>
    <w:p w14:paraId="33A9FC75" w14:textId="77777777" w:rsidR="00711C96" w:rsidRPr="00966526" w:rsidRDefault="00711C96" w:rsidP="00711C96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sz w:val="20"/>
          <w:lang w:eastAsia="fr-FR"/>
        </w:rPr>
      </w:pPr>
    </w:p>
    <w:p w14:paraId="2343A207" w14:textId="0B4E1B8F" w:rsidR="00966526" w:rsidRPr="00453259" w:rsidRDefault="00966526" w:rsidP="00623F97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  <w:proofErr w:type="spellStart"/>
      <w:proofErr w:type="gramStart"/>
      <w:r w:rsidRPr="00453259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Veraison</w:t>
      </w:r>
      <w:proofErr w:type="spellEnd"/>
      <w:r w:rsidR="00711C96" w:rsidRPr="00453259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 :</w:t>
      </w:r>
      <w:proofErr w:type="gramEnd"/>
    </w:p>
    <w:p w14:paraId="6D4B8173" w14:textId="09826BF6" w:rsidR="00966526" w:rsidRPr="003F7F32" w:rsidRDefault="00966526" w:rsidP="00623F97">
      <w:pPr>
        <w:widowControl/>
        <w:ind w:left="285" w:right="390"/>
        <w:jc w:val="both"/>
        <w:outlineLvl w:val="4"/>
        <w:rPr>
          <w:rFonts w:ascii="Segoe UI" w:hAnsi="Segoe UI" w:cs="Segoe UI"/>
        </w:rPr>
      </w:pPr>
      <w:r w:rsidRPr="00966526">
        <w:rPr>
          <w:rFonts w:ascii="Segoe UI" w:hAnsi="Segoe UI" w:cs="Segoe UI"/>
        </w:rPr>
        <w:t>It took place at Fou</w:t>
      </w:r>
      <w:r>
        <w:rPr>
          <w:rFonts w:ascii="Segoe UI" w:hAnsi="Segoe UI" w:cs="Segoe UI"/>
        </w:rPr>
        <w:t>gas on July</w:t>
      </w:r>
      <w:r w:rsidR="0045329A">
        <w:rPr>
          <w:rFonts w:ascii="Segoe UI" w:hAnsi="Segoe UI" w:cs="Segoe UI"/>
        </w:rPr>
        <w:t xml:space="preserve"> 25</w:t>
      </w:r>
      <w:r w:rsidR="0045329A" w:rsidRPr="0045329A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, </w:t>
      </w:r>
      <w:proofErr w:type="gramStart"/>
      <w:r>
        <w:rPr>
          <w:rFonts w:ascii="Segoe UI" w:hAnsi="Segoe UI" w:cs="Segoe UI"/>
        </w:rPr>
        <w:t>in the midst of</w:t>
      </w:r>
      <w:proofErr w:type="gramEnd"/>
      <w:r>
        <w:rPr>
          <w:rFonts w:ascii="Segoe UI" w:hAnsi="Segoe UI" w:cs="Segoe UI"/>
        </w:rPr>
        <w:t xml:space="preserve"> </w:t>
      </w:r>
      <w:r w:rsidR="00623F97">
        <w:rPr>
          <w:rFonts w:ascii="Segoe UI" w:hAnsi="Segoe UI" w:cs="Segoe UI"/>
        </w:rPr>
        <w:t xml:space="preserve">the drought. It was quite slow but steady and homogeneous. </w:t>
      </w:r>
      <w:r w:rsidR="00623F97" w:rsidRPr="003F7F32">
        <w:rPr>
          <w:rFonts w:ascii="Segoe UI" w:hAnsi="Segoe UI" w:cs="Segoe UI"/>
        </w:rPr>
        <w:t xml:space="preserve">The </w:t>
      </w:r>
      <w:proofErr w:type="spellStart"/>
      <w:r w:rsidR="00623F97" w:rsidRPr="003F7F32">
        <w:rPr>
          <w:rFonts w:ascii="Segoe UI" w:hAnsi="Segoe UI" w:cs="Segoe UI"/>
        </w:rPr>
        <w:t>veraison</w:t>
      </w:r>
      <w:proofErr w:type="spellEnd"/>
      <w:r w:rsidR="00623F97" w:rsidRPr="003F7F32">
        <w:rPr>
          <w:rFonts w:ascii="Segoe UI" w:hAnsi="Segoe UI" w:cs="Segoe UI"/>
        </w:rPr>
        <w:t xml:space="preserve"> ended around the August 6</w:t>
      </w:r>
      <w:r w:rsidR="0045329A" w:rsidRPr="0045329A">
        <w:rPr>
          <w:rFonts w:ascii="Segoe UI" w:hAnsi="Segoe UI" w:cs="Segoe UI"/>
          <w:vertAlign w:val="superscript"/>
        </w:rPr>
        <w:t>th</w:t>
      </w:r>
      <w:r w:rsidR="00692630" w:rsidRPr="003F7F32">
        <w:rPr>
          <w:rFonts w:ascii="Segoe UI" w:hAnsi="Segoe UI" w:cs="Segoe UI"/>
        </w:rPr>
        <w:t xml:space="preserve">. </w:t>
      </w:r>
    </w:p>
    <w:p w14:paraId="70DEBED8" w14:textId="7A92FE30" w:rsidR="00623F97" w:rsidRDefault="00623F97" w:rsidP="00623F97">
      <w:pPr>
        <w:widowControl/>
        <w:ind w:left="285" w:right="390"/>
        <w:jc w:val="both"/>
        <w:outlineLvl w:val="4"/>
        <w:rPr>
          <w:rFonts w:ascii="Segoe UI" w:hAnsi="Segoe UI" w:cs="Segoe UI"/>
        </w:rPr>
      </w:pPr>
      <w:r w:rsidRPr="00623F97">
        <w:rPr>
          <w:rFonts w:ascii="Segoe UI" w:hAnsi="Segoe UI" w:cs="Segoe UI"/>
        </w:rPr>
        <w:t>The rest of the s</w:t>
      </w:r>
      <w:r>
        <w:rPr>
          <w:rFonts w:ascii="Segoe UI" w:hAnsi="Segoe UI" w:cs="Segoe UI"/>
        </w:rPr>
        <w:t xml:space="preserve">ummer took place with a moderate temperature relative to the season. </w:t>
      </w:r>
      <w:r w:rsidRPr="004F1385">
        <w:rPr>
          <w:rFonts w:ascii="Segoe UI" w:hAnsi="Segoe UI" w:cs="Segoe UI"/>
        </w:rPr>
        <w:t>There were some frequent light rains,</w:t>
      </w:r>
      <w:r w:rsidR="002564F4" w:rsidRPr="004F1385">
        <w:rPr>
          <w:rFonts w:ascii="Segoe UI" w:hAnsi="Segoe UI" w:cs="Segoe UI"/>
        </w:rPr>
        <w:t xml:space="preserve"> but </w:t>
      </w:r>
      <w:r w:rsidRPr="004F1385">
        <w:rPr>
          <w:rFonts w:ascii="Segoe UI" w:hAnsi="Segoe UI" w:cs="Segoe UI"/>
        </w:rPr>
        <w:t>with no downpo</w:t>
      </w:r>
      <w:r w:rsidR="00C41900" w:rsidRPr="004F1385">
        <w:rPr>
          <w:rFonts w:ascii="Segoe UI" w:hAnsi="Segoe UI" w:cs="Segoe UI"/>
        </w:rPr>
        <w:t>u</w:t>
      </w:r>
      <w:r w:rsidRPr="004F1385">
        <w:rPr>
          <w:rFonts w:ascii="Segoe UI" w:hAnsi="Segoe UI" w:cs="Segoe UI"/>
        </w:rPr>
        <w:t>r.</w:t>
      </w:r>
    </w:p>
    <w:p w14:paraId="742E7670" w14:textId="77777777" w:rsidR="004F1385" w:rsidRPr="004F1385" w:rsidRDefault="004F1385" w:rsidP="00623F97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</w:p>
    <w:p w14:paraId="150ECBCA" w14:textId="77777777" w:rsidR="00C41900" w:rsidRPr="004F1385" w:rsidRDefault="00C41900" w:rsidP="00C41900">
      <w:pPr>
        <w:widowControl/>
        <w:ind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sz w:val="20"/>
          <w:lang w:eastAsia="fr-FR"/>
        </w:rPr>
      </w:pPr>
    </w:p>
    <w:p w14:paraId="26DFEE54" w14:textId="64FDB01B" w:rsidR="00711C96" w:rsidRPr="00C41900" w:rsidRDefault="00C41900" w:rsidP="00711C96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  <w:r w:rsidRPr="00C41900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The </w:t>
      </w:r>
      <w:proofErr w:type="gramStart"/>
      <w:r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H</w:t>
      </w:r>
      <w:r w:rsidRPr="00C41900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arvest</w:t>
      </w:r>
      <w:r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 </w:t>
      </w:r>
      <w:r w:rsidRPr="00C41900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:</w:t>
      </w:r>
      <w:proofErr w:type="gramEnd"/>
    </w:p>
    <w:p w14:paraId="077ADDE5" w14:textId="387E5D5D" w:rsidR="00C41900" w:rsidRDefault="00C41900" w:rsidP="00711C96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eastAsia="fr-FR"/>
        </w:rPr>
      </w:pPr>
      <w:r w:rsidRPr="00C41900">
        <w:rPr>
          <w:rFonts w:ascii="Segoe UI" w:eastAsia="Times New Roman" w:hAnsi="Segoe UI" w:cs="Segoe UI"/>
          <w:lang w:eastAsia="fr-FR"/>
        </w:rPr>
        <w:t xml:space="preserve">September could be </w:t>
      </w:r>
      <w:proofErr w:type="spellStart"/>
      <w:r w:rsidRPr="00C41900">
        <w:rPr>
          <w:rFonts w:ascii="Segoe UI" w:eastAsia="Times New Roman" w:hAnsi="Segoe UI" w:cs="Segoe UI"/>
          <w:lang w:eastAsia="fr-FR"/>
        </w:rPr>
        <w:t>characteri</w:t>
      </w:r>
      <w:r w:rsidR="00453259">
        <w:rPr>
          <w:rFonts w:ascii="Segoe UI" w:eastAsia="Times New Roman" w:hAnsi="Segoe UI" w:cs="Segoe UI"/>
          <w:lang w:eastAsia="fr-FR"/>
        </w:rPr>
        <w:t>s</w:t>
      </w:r>
      <w:r w:rsidRPr="00C41900">
        <w:rPr>
          <w:rFonts w:ascii="Segoe UI" w:eastAsia="Times New Roman" w:hAnsi="Segoe UI" w:cs="Segoe UI"/>
          <w:lang w:eastAsia="fr-FR"/>
        </w:rPr>
        <w:t>ed</w:t>
      </w:r>
      <w:proofErr w:type="spellEnd"/>
      <w:r w:rsidRPr="00C41900">
        <w:rPr>
          <w:rFonts w:ascii="Segoe UI" w:eastAsia="Times New Roman" w:hAnsi="Segoe UI" w:cs="Segoe UI"/>
          <w:lang w:eastAsia="fr-FR"/>
        </w:rPr>
        <w:t xml:space="preserve"> a</w:t>
      </w:r>
      <w:r>
        <w:rPr>
          <w:rFonts w:ascii="Segoe UI" w:eastAsia="Times New Roman" w:hAnsi="Segoe UI" w:cs="Segoe UI"/>
          <w:lang w:eastAsia="fr-FR"/>
        </w:rPr>
        <w:t xml:space="preserve">s an Indian summer so much it was mild and dry. </w:t>
      </w:r>
    </w:p>
    <w:p w14:paraId="77C6CB87" w14:textId="54FD8D0E" w:rsidR="00711C96" w:rsidRPr="00C41900" w:rsidRDefault="00C41900" w:rsidP="00C41900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  <w:r w:rsidRPr="00C41900">
        <w:rPr>
          <w:rFonts w:ascii="Segoe UI" w:eastAsia="Times New Roman" w:hAnsi="Segoe UI" w:cs="Segoe UI"/>
          <w:lang w:eastAsia="fr-FR"/>
        </w:rPr>
        <w:t>The harvest took place</w:t>
      </w:r>
      <w:r>
        <w:rPr>
          <w:rFonts w:ascii="Segoe UI" w:eastAsia="Times New Roman" w:hAnsi="Segoe UI" w:cs="Segoe UI"/>
          <w:lang w:eastAsia="fr-FR"/>
        </w:rPr>
        <w:t xml:space="preserve"> under the sun,</w:t>
      </w:r>
      <w:r w:rsidRPr="00C41900">
        <w:rPr>
          <w:rFonts w:ascii="Segoe UI" w:eastAsia="Times New Roman" w:hAnsi="Segoe UI" w:cs="Segoe UI"/>
          <w:lang w:eastAsia="fr-FR"/>
        </w:rPr>
        <w:t xml:space="preserve"> from S</w:t>
      </w:r>
      <w:r>
        <w:rPr>
          <w:rFonts w:ascii="Segoe UI" w:eastAsia="Times New Roman" w:hAnsi="Segoe UI" w:cs="Segoe UI"/>
          <w:lang w:eastAsia="fr-FR"/>
        </w:rPr>
        <w:t>eptember 25</w:t>
      </w:r>
      <w:r w:rsidR="0045329A" w:rsidRPr="0045329A">
        <w:rPr>
          <w:rFonts w:ascii="Segoe UI" w:hAnsi="Segoe UI" w:cs="Segoe UI"/>
          <w:vertAlign w:val="superscript"/>
        </w:rPr>
        <w:t>th</w:t>
      </w:r>
      <w:r>
        <w:rPr>
          <w:rFonts w:ascii="Segoe UI" w:eastAsia="Times New Roman" w:hAnsi="Segoe UI" w:cs="Segoe UI"/>
          <w:lang w:eastAsia="fr-FR"/>
        </w:rPr>
        <w:t xml:space="preserve"> to October 8</w:t>
      </w:r>
      <w:r w:rsidR="0045329A" w:rsidRPr="0045329A">
        <w:rPr>
          <w:rFonts w:ascii="Segoe UI" w:hAnsi="Segoe UI" w:cs="Segoe UI"/>
          <w:vertAlign w:val="superscript"/>
        </w:rPr>
        <w:t>th</w:t>
      </w:r>
      <w:r>
        <w:rPr>
          <w:rFonts w:ascii="Segoe UI" w:eastAsia="Times New Roman" w:hAnsi="Segoe UI" w:cs="Segoe UI"/>
          <w:lang w:eastAsia="fr-FR"/>
        </w:rPr>
        <w:t xml:space="preserve">. </w:t>
      </w:r>
    </w:p>
    <w:p w14:paraId="207AF108" w14:textId="77777777" w:rsidR="00711C96" w:rsidRPr="0045329A" w:rsidRDefault="00711C96" w:rsidP="00711C96">
      <w:pPr>
        <w:widowControl/>
        <w:ind w:left="285" w:right="390"/>
        <w:jc w:val="both"/>
        <w:outlineLvl w:val="4"/>
        <w:rPr>
          <w:rFonts w:ascii="Segoe UI" w:hAnsi="Segoe UI" w:cs="Segoe UI"/>
        </w:rPr>
      </w:pPr>
    </w:p>
    <w:p w14:paraId="7F8F4C99" w14:textId="132E72A6" w:rsidR="00C41900" w:rsidRPr="003F7F32" w:rsidRDefault="00C41900" w:rsidP="00C41900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</w:pPr>
      <w:r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The </w:t>
      </w:r>
      <w:proofErr w:type="gramStart"/>
      <w:r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>Wines</w:t>
      </w:r>
      <w:r w:rsidR="00711C96"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 :</w:t>
      </w:r>
      <w:proofErr w:type="gramEnd"/>
      <w:r w:rsidR="00711C96" w:rsidRPr="003F7F32">
        <w:rPr>
          <w:rFonts w:ascii="Segoe UI" w:eastAsia="Times New Roman" w:hAnsi="Segoe UI" w:cs="Segoe UI"/>
          <w:b/>
          <w:bCs/>
          <w:i/>
          <w:iCs/>
          <w:color w:val="9D2235"/>
          <w:lang w:eastAsia="fr-FR"/>
        </w:rPr>
        <w:t xml:space="preserve"> </w:t>
      </w:r>
    </w:p>
    <w:p w14:paraId="76D10A75" w14:textId="7CEF1203" w:rsidR="00C41900" w:rsidRDefault="00C41900" w:rsidP="00711C96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eastAsia="fr-FR"/>
        </w:rPr>
      </w:pPr>
      <w:r w:rsidRPr="00C41900">
        <w:rPr>
          <w:rFonts w:ascii="Segoe UI" w:eastAsia="Times New Roman" w:hAnsi="Segoe UI" w:cs="Segoe UI"/>
          <w:lang w:eastAsia="fr-FR"/>
        </w:rPr>
        <w:t xml:space="preserve">The harvest is scanty but </w:t>
      </w:r>
      <w:r>
        <w:rPr>
          <w:rFonts w:ascii="Segoe UI" w:eastAsia="Times New Roman" w:hAnsi="Segoe UI" w:cs="Segoe UI"/>
          <w:lang w:eastAsia="fr-FR"/>
        </w:rPr>
        <w:t>good</w:t>
      </w:r>
      <w:r w:rsidR="00715ED1">
        <w:rPr>
          <w:rFonts w:ascii="Segoe UI" w:eastAsia="Times New Roman" w:hAnsi="Segoe UI" w:cs="Segoe UI"/>
          <w:lang w:eastAsia="fr-FR"/>
        </w:rPr>
        <w:t xml:space="preserve">. The wines have much fruit: the merlot has a nose of red berries, raspberries mingled with morello cherries, the cabernet has a long finish and a smoked nose which </w:t>
      </w:r>
      <w:r w:rsidR="004F1385">
        <w:rPr>
          <w:rFonts w:ascii="Segoe UI" w:eastAsia="Times New Roman" w:hAnsi="Segoe UI" w:cs="Segoe UI"/>
          <w:lang w:eastAsia="fr-FR"/>
        </w:rPr>
        <w:t xml:space="preserve">is </w:t>
      </w:r>
      <w:r w:rsidR="00715ED1">
        <w:rPr>
          <w:rFonts w:ascii="Segoe UI" w:eastAsia="Times New Roman" w:hAnsi="Segoe UI" w:cs="Segoe UI"/>
          <w:lang w:eastAsia="fr-FR"/>
        </w:rPr>
        <w:t xml:space="preserve">characteristic of its good ripeness. </w:t>
      </w:r>
    </w:p>
    <w:p w14:paraId="292CCC14" w14:textId="77777777" w:rsidR="003F7F32" w:rsidRPr="004F1385" w:rsidRDefault="003F7F32" w:rsidP="003F7F32">
      <w:pPr>
        <w:widowControl/>
        <w:ind w:right="390"/>
        <w:jc w:val="both"/>
        <w:outlineLvl w:val="4"/>
        <w:rPr>
          <w:rFonts w:ascii="Segoe UI" w:eastAsia="Times New Roman" w:hAnsi="Segoe UI" w:cs="Segoe UI"/>
          <w:lang w:eastAsia="fr-FR"/>
        </w:rPr>
      </w:pPr>
    </w:p>
    <w:sectPr w:rsidR="003F7F32" w:rsidRPr="004F1385" w:rsidSect="00D2437E">
      <w:headerReference w:type="default" r:id="rId7"/>
      <w:footerReference w:type="default" r:id="rId8"/>
      <w:type w:val="continuous"/>
      <w:pgSz w:w="11900" w:h="16840"/>
      <w:pgMar w:top="567" w:right="567" w:bottom="567" w:left="567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81B3" w14:textId="77777777" w:rsidR="00EE180C" w:rsidRDefault="00EE180C" w:rsidP="007A5C05">
      <w:r>
        <w:separator/>
      </w:r>
    </w:p>
  </w:endnote>
  <w:endnote w:type="continuationSeparator" w:id="0">
    <w:p w14:paraId="04F7FF89" w14:textId="77777777" w:rsidR="00EE180C" w:rsidRDefault="00EE180C" w:rsidP="007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48F2" w14:textId="5FA0F4E9" w:rsidR="00B7447C" w:rsidRPr="000B3D4D" w:rsidRDefault="00492B82" w:rsidP="007A5C05">
    <w:pPr>
      <w:pStyle w:val="Corpsdetexte"/>
      <w:ind w:left="3513" w:right="327"/>
      <w:jc w:val="both"/>
      <w:rPr>
        <w:rFonts w:ascii="Times New Roman" w:hAnsi="Times New Roman"/>
        <w:sz w:val="34"/>
        <w:lang w:val="fr-FR"/>
      </w:rPr>
    </w:pPr>
    <w:r w:rsidRPr="00492B82">
      <w:rPr>
        <w:rFonts w:ascii="Times New Roman" w:hAnsi="Times New Roman"/>
        <w:noProof/>
        <w:color w:val="A32E3B"/>
        <w:sz w:val="34"/>
        <w:lang w:val="fr-FR" w:eastAsia="fr-FR"/>
      </w:rPr>
      <w:drawing>
        <wp:anchor distT="0" distB="0" distL="114300" distR="114300" simplePos="0" relativeHeight="251674624" behindDoc="0" locked="0" layoutInCell="1" allowOverlap="1" wp14:anchorId="675D8A24" wp14:editId="0A897035">
          <wp:simplePos x="0" y="0"/>
          <wp:positionH relativeFrom="column">
            <wp:posOffset>-86553</wp:posOffset>
          </wp:positionH>
          <wp:positionV relativeFrom="paragraph">
            <wp:posOffset>583482</wp:posOffset>
          </wp:positionV>
          <wp:extent cx="402369" cy="262393"/>
          <wp:effectExtent l="19050" t="0" r="0" b="0"/>
          <wp:wrapNone/>
          <wp:docPr id="26" name="Image 1" descr="\\192.168.1.200\commun\Image\Logo\AB - Ecocert\logoeuropeenpanton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commun\Image\Logo\AB - Ecocert\logoeuropeenpantonea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42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A24EA9" wp14:editId="0A224440">
              <wp:simplePos x="0" y="0"/>
              <wp:positionH relativeFrom="page">
                <wp:posOffset>4801235</wp:posOffset>
              </wp:positionH>
              <wp:positionV relativeFrom="paragraph">
                <wp:posOffset>184150</wp:posOffset>
              </wp:positionV>
              <wp:extent cx="2520315" cy="0"/>
              <wp:effectExtent l="10160" t="12700" r="1270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CEB5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2708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05pt,14.5pt" to="57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" strokecolor="#ceb565" strokeweight=".96pt">
              <w10:wrap anchorx="page"/>
            </v:line>
          </w:pict>
        </mc:Fallback>
      </mc:AlternateContent>
    </w:r>
    <w:r w:rsidR="00D4742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08615" wp14:editId="370B05E9">
              <wp:simplePos x="0" y="0"/>
              <wp:positionH relativeFrom="page">
                <wp:posOffset>285115</wp:posOffset>
              </wp:positionH>
              <wp:positionV relativeFrom="paragraph">
                <wp:posOffset>184150</wp:posOffset>
              </wp:positionV>
              <wp:extent cx="2520315" cy="0"/>
              <wp:effectExtent l="8890" t="12700" r="13970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CEB5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9924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45pt,14.5pt" to="22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" strokecolor="#ceb565" strokeweight=".96pt">
              <w10:wrap anchorx="page"/>
            </v:line>
          </w:pict>
        </mc:Fallback>
      </mc:AlternateContent>
    </w:r>
    <w:r w:rsidR="00B7447C">
      <w:rPr>
        <w:rFonts w:ascii="Times New Roman" w:hAnsi="Times New Roman"/>
        <w:color w:val="A32E3B"/>
        <w:sz w:val="34"/>
        <w:lang w:val="fr-FR"/>
      </w:rPr>
      <w:t xml:space="preserve">    </w:t>
    </w:r>
    <w:r w:rsidR="00B7447C" w:rsidRPr="000B3D4D">
      <w:rPr>
        <w:rFonts w:ascii="Times New Roman" w:hAnsi="Times New Roman"/>
        <w:color w:val="A32E3B"/>
        <w:sz w:val="34"/>
        <w:lang w:val="fr-FR"/>
      </w:rPr>
      <w:t>CHÂTEAU FOUGAS</w:t>
    </w:r>
  </w:p>
  <w:p w14:paraId="65ED1A4B" w14:textId="398FC0CB" w:rsidR="00B7447C" w:rsidRPr="00A42C11" w:rsidRDefault="00D47421" w:rsidP="00F74CA5">
    <w:pPr>
      <w:spacing w:before="63"/>
      <w:ind w:left="709" w:right="418"/>
      <w:jc w:val="center"/>
      <w:rPr>
        <w:rFonts w:ascii="Segoe UI" w:hAnsi="Segoe UI" w:cs="Segoe UI"/>
        <w:sz w:val="20"/>
        <w:szCs w:val="20"/>
        <w:lang w:val="fr-FR"/>
      </w:rPr>
    </w:pPr>
    <w:r>
      <w:rPr>
        <w:rFonts w:ascii="Segoe UI" w:hAnsi="Segoe UI" w:cs="Segoe UI"/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14A18D" wp14:editId="7E8E70F1">
              <wp:simplePos x="0" y="0"/>
              <wp:positionH relativeFrom="column">
                <wp:posOffset>224155</wp:posOffset>
              </wp:positionH>
              <wp:positionV relativeFrom="paragraph">
                <wp:posOffset>272415</wp:posOffset>
              </wp:positionV>
              <wp:extent cx="923290" cy="431800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C8EB5" w14:textId="77777777" w:rsidR="00492B82" w:rsidRPr="00CF2D56" w:rsidRDefault="00492B82" w:rsidP="00492B82">
                          <w:pPr>
                            <w:jc w:val="center"/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</w:pPr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 xml:space="preserve">Vin biologique certifié par </w:t>
                          </w:r>
                          <w:proofErr w:type="spellStart"/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>Écocert</w:t>
                          </w:r>
                          <w:proofErr w:type="spellEnd"/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 xml:space="preserve"> FR-BIO-01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A1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7.65pt;margin-top:21.45pt;width:72.7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" filled="f" stroked="f">
              <v:textbox>
                <w:txbxContent>
                  <w:p w14:paraId="049C8EB5" w14:textId="77777777" w:rsidR="00492B82" w:rsidRPr="00CF2D56" w:rsidRDefault="00492B82" w:rsidP="00492B82">
                    <w:pPr>
                      <w:jc w:val="center"/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</w:pPr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 xml:space="preserve">Vin biologique certifié par </w:t>
                    </w:r>
                    <w:proofErr w:type="spellStart"/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>Écocert</w:t>
                    </w:r>
                    <w:proofErr w:type="spellEnd"/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 xml:space="preserve"> FR-BIO-01</w:t>
                    </w:r>
                  </w:p>
                </w:txbxContent>
              </v:textbox>
            </v:shape>
          </w:pict>
        </mc:Fallback>
      </mc:AlternateContent>
    </w:r>
    <w:r w:rsidR="00B7447C" w:rsidRPr="00A42C11">
      <w:rPr>
        <w:rFonts w:ascii="Segoe UI" w:hAnsi="Segoe UI" w:cs="Segoe UI"/>
        <w:sz w:val="20"/>
        <w:szCs w:val="20"/>
        <w:lang w:val="fr-FR"/>
      </w:rPr>
      <w:t xml:space="preserve">33710 LANSAC - France - Tél. 33 (0) 557 684 215 - Fax 33 (0) 557 682 859 - </w:t>
    </w:r>
    <w:hyperlink r:id="rId2">
      <w:r w:rsidR="00B7447C" w:rsidRPr="00A42C11">
        <w:rPr>
          <w:rFonts w:ascii="Segoe UI" w:hAnsi="Segoe UI" w:cs="Segoe UI"/>
          <w:sz w:val="20"/>
          <w:szCs w:val="20"/>
          <w:lang w:val="fr-FR"/>
        </w:rPr>
        <w:t>jybechet@fougas.com</w:t>
      </w:r>
    </w:hyperlink>
    <w:r w:rsidR="00B7447C" w:rsidRPr="00A42C11">
      <w:rPr>
        <w:rFonts w:ascii="Segoe UI" w:hAnsi="Segoe UI" w:cs="Segoe UI"/>
        <w:sz w:val="20"/>
        <w:szCs w:val="20"/>
        <w:lang w:val="fr-FR"/>
      </w:rPr>
      <w:t xml:space="preserve">   </w:t>
    </w:r>
    <w:r w:rsidR="00492B82" w:rsidRPr="00492B82">
      <w:rPr>
        <w:noProof/>
        <w:lang w:val="fr-FR" w:eastAsia="fr-FR"/>
      </w:rPr>
      <w:drawing>
        <wp:anchor distT="0" distB="0" distL="114300" distR="114300" simplePos="0" relativeHeight="251677696" behindDoc="0" locked="0" layoutInCell="1" allowOverlap="1" wp14:anchorId="63869AD4" wp14:editId="3DEE937A">
          <wp:simplePos x="0" y="0"/>
          <wp:positionH relativeFrom="column">
            <wp:posOffset>6497127</wp:posOffset>
          </wp:positionH>
          <wp:positionV relativeFrom="paragraph">
            <wp:posOffset>359051</wp:posOffset>
          </wp:positionV>
          <wp:extent cx="465979" cy="262393"/>
          <wp:effectExtent l="19050" t="0" r="0" b="0"/>
          <wp:wrapNone/>
          <wp:docPr id="27" name="Image 2" descr="\\192.168.1.200\commun\Image\Logo\Demeter\logo-demeter-biodynam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commun\Image\Logo\Demeter\logo-demeter-biodynamiqu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465979" cy="262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A21E" w14:textId="77777777" w:rsidR="00EE180C" w:rsidRDefault="00EE180C" w:rsidP="007A5C05">
      <w:r>
        <w:separator/>
      </w:r>
    </w:p>
  </w:footnote>
  <w:footnote w:type="continuationSeparator" w:id="0">
    <w:p w14:paraId="16EF0E14" w14:textId="77777777" w:rsidR="00EE180C" w:rsidRDefault="00EE180C" w:rsidP="007A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784"/>
    </w:tblGrid>
    <w:tr w:rsidR="00957806" w14:paraId="2F9AC331" w14:textId="77777777" w:rsidTr="00727410">
      <w:trPr>
        <w:trHeight w:val="2684"/>
      </w:trPr>
      <w:tc>
        <w:tcPr>
          <w:tcW w:w="2972" w:type="dxa"/>
        </w:tcPr>
        <w:p w14:paraId="597CDA4E" w14:textId="5398DC33" w:rsidR="00FF21F4" w:rsidRDefault="00957806" w:rsidP="00FF21F4">
          <w:pPr>
            <w:tabs>
              <w:tab w:val="left" w:pos="9781"/>
              <w:tab w:val="left" w:pos="10065"/>
            </w:tabs>
            <w:rPr>
              <w:rFonts w:ascii="Segoe UI" w:hAnsi="Segoe UI" w:cs="Segoe UI"/>
              <w:b/>
              <w:color w:val="9D2235"/>
              <w:sz w:val="32"/>
              <w:szCs w:val="32"/>
              <w:lang w:val="fr-FR"/>
            </w:rPr>
          </w:pPr>
          <w:r>
            <w:rPr>
              <w:rFonts w:ascii="Segoe UI" w:hAnsi="Segoe UI" w:cs="Segoe UI"/>
              <w:b/>
              <w:noProof/>
              <w:color w:val="9D2235"/>
              <w:sz w:val="32"/>
              <w:szCs w:val="32"/>
              <w:lang w:val="fr-FR"/>
            </w:rPr>
            <w:drawing>
              <wp:inline distT="0" distB="0" distL="0" distR="0" wp14:anchorId="42FB8B64" wp14:editId="39F9B3E9">
                <wp:extent cx="1609725" cy="1609725"/>
                <wp:effectExtent l="0" t="0" r="9525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60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</w:tcPr>
        <w:p w14:paraId="3FC2E37B" w14:textId="24B717EC" w:rsidR="00FF21F4" w:rsidRDefault="009D01AC" w:rsidP="00FF21F4">
          <w:pPr>
            <w:spacing w:before="38"/>
            <w:ind w:left="3686"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</w:pPr>
          <w:r>
            <w:rPr>
              <w:rFonts w:ascii="Segoe UI" w:hAnsi="Segoe UI" w:cs="Segoe UI"/>
              <w:b/>
              <w:noProof/>
              <w:color w:val="9D2235"/>
              <w:sz w:val="36"/>
              <w:szCs w:val="36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BBDC5F2" wp14:editId="2A9802FB">
                    <wp:simplePos x="0" y="0"/>
                    <wp:positionH relativeFrom="page">
                      <wp:posOffset>6076315</wp:posOffset>
                    </wp:positionH>
                    <wp:positionV relativeFrom="paragraph">
                      <wp:posOffset>1009650</wp:posOffset>
                    </wp:positionV>
                    <wp:extent cx="310515" cy="0"/>
                    <wp:effectExtent l="18415" t="10795" r="13970" b="17780"/>
                    <wp:wrapNone/>
                    <wp:docPr id="11" name="Connecteur droit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E6EB48F" id="Connecteur droit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45pt,79.5pt" to="502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" strokecolor="#ceb565" strokeweight="1.5pt">
                    <w10:wrap anchorx="page"/>
                  </v:line>
                </w:pict>
              </mc:Fallback>
            </mc:AlternateContent>
          </w:r>
        </w:p>
        <w:p w14:paraId="73D447F1" w14:textId="77777777" w:rsidR="00FF21F4" w:rsidRDefault="00FF21F4" w:rsidP="00FF21F4">
          <w:pPr>
            <w:spacing w:before="38"/>
            <w:ind w:left="3686"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</w:pPr>
        </w:p>
        <w:p w14:paraId="52D0AAE0" w14:textId="1AF007F9" w:rsidR="00FF21F4" w:rsidRPr="00711C96" w:rsidRDefault="009D01AC" w:rsidP="00FF21F4">
          <w:pPr>
            <w:spacing w:before="38"/>
            <w:ind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</w:rPr>
          </w:pPr>
          <w:r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9823E17" wp14:editId="72AA03F7">
                    <wp:simplePos x="0" y="0"/>
                    <wp:positionH relativeFrom="page">
                      <wp:posOffset>1162685</wp:posOffset>
                    </wp:positionH>
                    <wp:positionV relativeFrom="paragraph">
                      <wp:posOffset>238760</wp:posOffset>
                    </wp:positionV>
                    <wp:extent cx="310515" cy="0"/>
                    <wp:effectExtent l="16510" t="10795" r="15875" b="17780"/>
                    <wp:wrapNone/>
                    <wp:docPr id="12" name="Connecteur droit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C8CB80" id="Connecteur droit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55pt,18.8pt" to="11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FF21F4"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B7D6376" wp14:editId="6D1AA6E9">
                    <wp:simplePos x="0" y="0"/>
                    <wp:positionH relativeFrom="page">
                      <wp:posOffset>6076315</wp:posOffset>
                    </wp:positionH>
                    <wp:positionV relativeFrom="paragraph">
                      <wp:posOffset>248920</wp:posOffset>
                    </wp:positionV>
                    <wp:extent cx="310515" cy="0"/>
                    <wp:effectExtent l="18415" t="10795" r="13970" b="17780"/>
                    <wp:wrapNone/>
                    <wp:docPr id="10" name="Connecteur droit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5A85CF" id="Connecteur droit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45pt,19.6pt" to="502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FF21F4"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5D8553" wp14:editId="573EDB4E">
                    <wp:simplePos x="0" y="0"/>
                    <wp:positionH relativeFrom="page">
                      <wp:posOffset>3464560</wp:posOffset>
                    </wp:positionH>
                    <wp:positionV relativeFrom="paragraph">
                      <wp:posOffset>248920</wp:posOffset>
                    </wp:positionV>
                    <wp:extent cx="310515" cy="0"/>
                    <wp:effectExtent l="16510" t="10795" r="15875" b="17780"/>
                    <wp:wrapNone/>
                    <wp:docPr id="9" name="Connecteur droit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0A7E75" id="Connecteur droit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pt,19.6pt" to="297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711C96" w:rsidRPr="00711C96">
            <w:rPr>
              <w:rFonts w:ascii="Segoe UI" w:hAnsi="Segoe UI" w:cs="Segoe UI"/>
              <w:b/>
              <w:color w:val="9D2235"/>
              <w:sz w:val="36"/>
              <w:szCs w:val="36"/>
            </w:rPr>
            <w:t>The</w:t>
          </w:r>
          <w:r w:rsidR="00FF21F4" w:rsidRPr="00711C96">
            <w:rPr>
              <w:rFonts w:ascii="Segoe UI" w:hAnsi="Segoe UI" w:cs="Segoe UI"/>
              <w:b/>
              <w:color w:val="9D2235"/>
              <w:sz w:val="36"/>
              <w:szCs w:val="36"/>
            </w:rPr>
            <w:t xml:space="preserve"> 2021</w:t>
          </w:r>
          <w:r w:rsidR="00711C96" w:rsidRPr="00711C96">
            <w:rPr>
              <w:rFonts w:ascii="Segoe UI" w:hAnsi="Segoe UI" w:cs="Segoe UI"/>
              <w:b/>
              <w:color w:val="9D2235"/>
              <w:sz w:val="36"/>
              <w:szCs w:val="36"/>
            </w:rPr>
            <w:t xml:space="preserve"> </w:t>
          </w:r>
          <w:r w:rsidR="00711C96">
            <w:rPr>
              <w:rFonts w:ascii="Segoe UI" w:hAnsi="Segoe UI" w:cs="Segoe UI"/>
              <w:b/>
              <w:color w:val="9D2235"/>
              <w:sz w:val="36"/>
              <w:szCs w:val="36"/>
            </w:rPr>
            <w:t>VINTAGE</w:t>
          </w:r>
        </w:p>
        <w:p w14:paraId="25CFCA90" w14:textId="18B6AFFF" w:rsidR="002C7ADE" w:rsidRPr="00711C96" w:rsidRDefault="00711C96" w:rsidP="00FF21F4">
          <w:pPr>
            <w:pStyle w:val="Titre4"/>
            <w:ind w:right="57"/>
            <w:jc w:val="center"/>
            <w:rPr>
              <w:rFonts w:ascii="Segoe UI" w:hAnsi="Segoe UI" w:cs="Segoe UI"/>
              <w:b/>
              <w:color w:val="9D2235"/>
              <w:sz w:val="32"/>
              <w:szCs w:val="32"/>
            </w:rPr>
          </w:pPr>
          <w:r w:rsidRPr="00711C96">
            <w:rPr>
              <w:rFonts w:ascii="Segoe UI" w:hAnsi="Segoe UI" w:cs="Segoe UI"/>
              <w:b/>
              <w:bCs/>
              <w:i w:val="0"/>
              <w:iCs w:val="0"/>
              <w:color w:val="9D2235"/>
              <w:sz w:val="32"/>
              <w:szCs w:val="32"/>
            </w:rPr>
            <w:t>An atypical year</w:t>
          </w:r>
        </w:p>
      </w:tc>
    </w:tr>
  </w:tbl>
  <w:p w14:paraId="21097692" w14:textId="77777777" w:rsidR="002C7ADE" w:rsidRPr="00711C96" w:rsidRDefault="002C7ADE" w:rsidP="002C7ADE">
    <w:pPr>
      <w:tabs>
        <w:tab w:val="left" w:pos="9781"/>
        <w:tab w:val="left" w:pos="10065"/>
      </w:tabs>
      <w:jc w:val="center"/>
      <w:rPr>
        <w:rFonts w:ascii="Segoe UI" w:hAnsi="Segoe UI" w:cs="Segoe UI"/>
        <w:b/>
        <w:color w:val="9D2235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eb565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B"/>
    <w:rsid w:val="00063789"/>
    <w:rsid w:val="0007103C"/>
    <w:rsid w:val="000718E9"/>
    <w:rsid w:val="00086928"/>
    <w:rsid w:val="000B3D4D"/>
    <w:rsid w:val="000D7CDF"/>
    <w:rsid w:val="000E6E25"/>
    <w:rsid w:val="000F12DC"/>
    <w:rsid w:val="00154391"/>
    <w:rsid w:val="00173217"/>
    <w:rsid w:val="00181ABB"/>
    <w:rsid w:val="00195E1F"/>
    <w:rsid w:val="001D4D1D"/>
    <w:rsid w:val="0020185C"/>
    <w:rsid w:val="00223210"/>
    <w:rsid w:val="002236FB"/>
    <w:rsid w:val="00234278"/>
    <w:rsid w:val="002414C3"/>
    <w:rsid w:val="00250A08"/>
    <w:rsid w:val="002564F4"/>
    <w:rsid w:val="002829BC"/>
    <w:rsid w:val="00284043"/>
    <w:rsid w:val="002B3EE9"/>
    <w:rsid w:val="002C4BAE"/>
    <w:rsid w:val="002C7ADE"/>
    <w:rsid w:val="002D3594"/>
    <w:rsid w:val="002D4ED1"/>
    <w:rsid w:val="002E126B"/>
    <w:rsid w:val="002F376D"/>
    <w:rsid w:val="003173EF"/>
    <w:rsid w:val="00351EF4"/>
    <w:rsid w:val="0036709F"/>
    <w:rsid w:val="0037534B"/>
    <w:rsid w:val="003819AF"/>
    <w:rsid w:val="00390587"/>
    <w:rsid w:val="003F5C16"/>
    <w:rsid w:val="003F7F32"/>
    <w:rsid w:val="004466A5"/>
    <w:rsid w:val="00453079"/>
    <w:rsid w:val="00453259"/>
    <w:rsid w:val="0045329A"/>
    <w:rsid w:val="004568E8"/>
    <w:rsid w:val="00492B82"/>
    <w:rsid w:val="004F1385"/>
    <w:rsid w:val="004F713A"/>
    <w:rsid w:val="00504265"/>
    <w:rsid w:val="00507B0A"/>
    <w:rsid w:val="00520C80"/>
    <w:rsid w:val="00520F83"/>
    <w:rsid w:val="00552939"/>
    <w:rsid w:val="0058217C"/>
    <w:rsid w:val="005C1E10"/>
    <w:rsid w:val="005C1EA9"/>
    <w:rsid w:val="005C26EC"/>
    <w:rsid w:val="005C7260"/>
    <w:rsid w:val="005E628F"/>
    <w:rsid w:val="005F1464"/>
    <w:rsid w:val="005F79FD"/>
    <w:rsid w:val="00600ECB"/>
    <w:rsid w:val="00623F97"/>
    <w:rsid w:val="00635D3A"/>
    <w:rsid w:val="00670734"/>
    <w:rsid w:val="00681055"/>
    <w:rsid w:val="00692630"/>
    <w:rsid w:val="006B6101"/>
    <w:rsid w:val="006D4CE3"/>
    <w:rsid w:val="00711C96"/>
    <w:rsid w:val="00715ED1"/>
    <w:rsid w:val="00727410"/>
    <w:rsid w:val="00750DE7"/>
    <w:rsid w:val="00754065"/>
    <w:rsid w:val="00766653"/>
    <w:rsid w:val="00773A64"/>
    <w:rsid w:val="007A5C05"/>
    <w:rsid w:val="007B2BEA"/>
    <w:rsid w:val="007D1E8A"/>
    <w:rsid w:val="007F1A73"/>
    <w:rsid w:val="00826C07"/>
    <w:rsid w:val="00855447"/>
    <w:rsid w:val="0085787A"/>
    <w:rsid w:val="0089594D"/>
    <w:rsid w:val="008C3535"/>
    <w:rsid w:val="009079CD"/>
    <w:rsid w:val="00936319"/>
    <w:rsid w:val="00943D6C"/>
    <w:rsid w:val="00947883"/>
    <w:rsid w:val="00957806"/>
    <w:rsid w:val="00966526"/>
    <w:rsid w:val="009831C5"/>
    <w:rsid w:val="009B2CFE"/>
    <w:rsid w:val="009C4F61"/>
    <w:rsid w:val="009D01AC"/>
    <w:rsid w:val="009E4AE8"/>
    <w:rsid w:val="00A42C11"/>
    <w:rsid w:val="00A50F39"/>
    <w:rsid w:val="00A74B66"/>
    <w:rsid w:val="00A848EA"/>
    <w:rsid w:val="00AC6DDB"/>
    <w:rsid w:val="00B30100"/>
    <w:rsid w:val="00B357B5"/>
    <w:rsid w:val="00B46798"/>
    <w:rsid w:val="00B50FD4"/>
    <w:rsid w:val="00B5601B"/>
    <w:rsid w:val="00B65FCE"/>
    <w:rsid w:val="00B7447C"/>
    <w:rsid w:val="00B85227"/>
    <w:rsid w:val="00B90466"/>
    <w:rsid w:val="00BB489E"/>
    <w:rsid w:val="00BD5FBF"/>
    <w:rsid w:val="00C1385A"/>
    <w:rsid w:val="00C41900"/>
    <w:rsid w:val="00C5009C"/>
    <w:rsid w:val="00C9238D"/>
    <w:rsid w:val="00CB25E5"/>
    <w:rsid w:val="00CC2E5F"/>
    <w:rsid w:val="00CC4A00"/>
    <w:rsid w:val="00D03D88"/>
    <w:rsid w:val="00D14EDC"/>
    <w:rsid w:val="00D2437E"/>
    <w:rsid w:val="00D46DCA"/>
    <w:rsid w:val="00D47421"/>
    <w:rsid w:val="00D62E55"/>
    <w:rsid w:val="00D73971"/>
    <w:rsid w:val="00D73985"/>
    <w:rsid w:val="00D86D50"/>
    <w:rsid w:val="00DF43E2"/>
    <w:rsid w:val="00E63EB0"/>
    <w:rsid w:val="00E679A0"/>
    <w:rsid w:val="00E70664"/>
    <w:rsid w:val="00E845E3"/>
    <w:rsid w:val="00E84B08"/>
    <w:rsid w:val="00E85DCE"/>
    <w:rsid w:val="00EA0AED"/>
    <w:rsid w:val="00EC4517"/>
    <w:rsid w:val="00ED240C"/>
    <w:rsid w:val="00EE180C"/>
    <w:rsid w:val="00EF7B40"/>
    <w:rsid w:val="00F07EE3"/>
    <w:rsid w:val="00F4548B"/>
    <w:rsid w:val="00F50F24"/>
    <w:rsid w:val="00F61C22"/>
    <w:rsid w:val="00F749BA"/>
    <w:rsid w:val="00F74CA5"/>
    <w:rsid w:val="00F8184E"/>
    <w:rsid w:val="00F87BA6"/>
    <w:rsid w:val="00FA20DE"/>
    <w:rsid w:val="00FE7C30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eb565"/>
    </o:shapedefaults>
    <o:shapelayout v:ext="edit">
      <o:idmap v:ext="edit" data="2"/>
    </o:shapelayout>
  </w:shapeDefaults>
  <w:decimalSymbol w:val=","/>
  <w:listSeparator w:val=";"/>
  <w14:docId w14:val="5B6E097A"/>
  <w15:docId w15:val="{0580780B-5459-4613-8D10-7CA24255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DDB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AC6DDB"/>
    <w:pPr>
      <w:ind w:left="3513"/>
      <w:jc w:val="both"/>
      <w:outlineLvl w:val="0"/>
    </w:pPr>
    <w:rPr>
      <w:b/>
      <w:bCs/>
      <w:i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6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6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C6DDB"/>
  </w:style>
  <w:style w:type="paragraph" w:styleId="Paragraphedeliste">
    <w:name w:val="List Paragraph"/>
    <w:basedOn w:val="Normal"/>
    <w:uiPriority w:val="1"/>
    <w:qFormat/>
    <w:rsid w:val="00AC6DDB"/>
  </w:style>
  <w:style w:type="paragraph" w:customStyle="1" w:styleId="TableParagraph">
    <w:name w:val="Table Paragraph"/>
    <w:basedOn w:val="Normal"/>
    <w:uiPriority w:val="1"/>
    <w:qFormat/>
    <w:rsid w:val="00AC6DDB"/>
  </w:style>
  <w:style w:type="character" w:customStyle="1" w:styleId="Titre3Car">
    <w:name w:val="Titre 3 Car"/>
    <w:basedOn w:val="Policepardfaut"/>
    <w:link w:val="Titre3"/>
    <w:uiPriority w:val="9"/>
    <w:semiHidden/>
    <w:rsid w:val="006B6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B6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ECB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5C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C0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A5C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C05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2437E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C4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C4F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C4F6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C4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5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517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517"/>
    <w:rPr>
      <w:rFonts w:ascii="Arial" w:eastAsia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2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jybechet@fougas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F29D7-354E-4A5F-892D-C404608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Bechet</dc:creator>
  <cp:lastModifiedBy>Eric LASVERGNAS</cp:lastModifiedBy>
  <cp:revision>11</cp:revision>
  <cp:lastPrinted>2021-11-17T18:54:00Z</cp:lastPrinted>
  <dcterms:created xsi:type="dcterms:W3CDTF">2021-11-17T17:44:00Z</dcterms:created>
  <dcterms:modified xsi:type="dcterms:W3CDTF">2021-11-17T19:32:00Z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2017-02-02T00:00:00Z</vt:filetime>
  </property>
</Properties>
</file>